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C81" w:rsidRPr="001D7373" w:rsidRDefault="00B102D7">
      <w:pPr>
        <w:rPr>
          <w:rFonts w:ascii="Arial Black" w:hAnsi="Arial Black"/>
          <w:sz w:val="36"/>
          <w:szCs w:val="36"/>
        </w:rPr>
      </w:pPr>
      <w:r w:rsidRPr="001D7373">
        <w:rPr>
          <w:rFonts w:ascii="Arial Black" w:hAnsi="Arial Black"/>
          <w:sz w:val="36"/>
          <w:szCs w:val="36"/>
        </w:rPr>
        <w:t>Instruktion til Klamydia</w:t>
      </w:r>
      <w:r w:rsidR="001D7373" w:rsidRPr="001D7373">
        <w:rPr>
          <w:rFonts w:ascii="Arial Black" w:hAnsi="Arial Black"/>
          <w:sz w:val="36"/>
          <w:szCs w:val="36"/>
        </w:rPr>
        <w:t>/</w:t>
      </w:r>
      <w:r w:rsidRPr="001D7373">
        <w:rPr>
          <w:rFonts w:ascii="Arial Black" w:hAnsi="Arial Black"/>
          <w:sz w:val="36"/>
          <w:szCs w:val="36"/>
        </w:rPr>
        <w:t>Gonokok</w:t>
      </w:r>
      <w:r w:rsidR="001D7373" w:rsidRPr="001D7373">
        <w:rPr>
          <w:rFonts w:ascii="Arial Black" w:hAnsi="Arial Black"/>
          <w:sz w:val="36"/>
          <w:szCs w:val="36"/>
        </w:rPr>
        <w:t>ker/</w:t>
      </w:r>
      <w:proofErr w:type="spellStart"/>
      <w:r w:rsidR="001D7373" w:rsidRPr="001D7373">
        <w:rPr>
          <w:rFonts w:ascii="Arial Black" w:hAnsi="Arial Black"/>
          <w:sz w:val="36"/>
          <w:szCs w:val="36"/>
        </w:rPr>
        <w:t>T</w:t>
      </w:r>
      <w:r w:rsidR="001D7373">
        <w:rPr>
          <w:rFonts w:ascii="Arial Black" w:hAnsi="Arial Black"/>
          <w:sz w:val="36"/>
          <w:szCs w:val="36"/>
        </w:rPr>
        <w:t>richomonas</w:t>
      </w:r>
      <w:r w:rsidRPr="001D7373">
        <w:rPr>
          <w:rFonts w:ascii="Arial Black" w:hAnsi="Arial Black"/>
          <w:sz w:val="36"/>
          <w:szCs w:val="36"/>
        </w:rPr>
        <w:t>test</w:t>
      </w:r>
      <w:proofErr w:type="spellEnd"/>
      <w:r w:rsidRPr="001D7373">
        <w:rPr>
          <w:rFonts w:ascii="Arial Black" w:hAnsi="Arial Black"/>
          <w:sz w:val="36"/>
          <w:szCs w:val="36"/>
        </w:rPr>
        <w:t>:</w:t>
      </w:r>
    </w:p>
    <w:p w:rsidR="00B102D7" w:rsidRPr="001D7373" w:rsidRDefault="00B102D7">
      <w:pPr>
        <w:rPr>
          <w:rFonts w:ascii="Arial Black" w:hAnsi="Arial Black"/>
          <w:sz w:val="36"/>
          <w:szCs w:val="36"/>
        </w:rPr>
      </w:pPr>
      <w:r w:rsidRPr="001D7373">
        <w:rPr>
          <w:rFonts w:ascii="Arial Black" w:hAnsi="Arial Black"/>
          <w:sz w:val="36"/>
          <w:szCs w:val="36"/>
        </w:rPr>
        <w:t>Sådan tager du din prøve!</w:t>
      </w:r>
    </w:p>
    <w:p w:rsidR="00B102D7" w:rsidRDefault="00B102D7"/>
    <w:p w:rsidR="00B102D7" w:rsidRPr="00C35ED8" w:rsidRDefault="00B102D7">
      <w:pPr>
        <w:rPr>
          <w:rFonts w:cstheme="minorHAnsi"/>
          <w:b/>
          <w:bCs/>
          <w:sz w:val="28"/>
          <w:szCs w:val="28"/>
          <w:u w:val="single"/>
        </w:rPr>
      </w:pPr>
      <w:r w:rsidRPr="00C35ED8">
        <w:rPr>
          <w:rFonts w:cstheme="minorHAnsi"/>
          <w:b/>
          <w:bCs/>
          <w:sz w:val="28"/>
          <w:szCs w:val="28"/>
          <w:u w:val="single"/>
        </w:rPr>
        <w:t>For Kvinder:</w:t>
      </w:r>
    </w:p>
    <w:p w:rsidR="00B102D7" w:rsidRPr="00C35ED8" w:rsidRDefault="00B102D7">
      <w:pPr>
        <w:rPr>
          <w:rFonts w:cstheme="minorHAnsi"/>
          <w:u w:val="single"/>
        </w:rPr>
      </w:pPr>
      <w:r w:rsidRPr="00C35ED8">
        <w:rPr>
          <w:rFonts w:cstheme="minorHAnsi"/>
          <w:u w:val="single"/>
        </w:rPr>
        <w:t xml:space="preserve">Prøvetagningssæt: prøverør med grøn prop og </w:t>
      </w:r>
      <w:proofErr w:type="spellStart"/>
      <w:r w:rsidRPr="00C35ED8">
        <w:rPr>
          <w:rFonts w:cstheme="minorHAnsi"/>
          <w:u w:val="single"/>
        </w:rPr>
        <w:t>podepind</w:t>
      </w:r>
      <w:proofErr w:type="spellEnd"/>
      <w:r w:rsidRPr="00C35ED8">
        <w:rPr>
          <w:rFonts w:cstheme="minorHAnsi"/>
          <w:u w:val="single"/>
        </w:rPr>
        <w:t>.</w:t>
      </w:r>
    </w:p>
    <w:p w:rsidR="00B102D7" w:rsidRPr="00C35ED8" w:rsidRDefault="00B102D7">
      <w:pPr>
        <w:rPr>
          <w:rFonts w:cstheme="minorHAnsi"/>
        </w:rPr>
      </w:pPr>
      <w:r w:rsidRPr="00C35ED8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6DB19ACD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532447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561" y="21382"/>
                <wp:lineTo x="21561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02D7" w:rsidRPr="00C35ED8" w:rsidRDefault="00B102D7">
      <w:pPr>
        <w:rPr>
          <w:rFonts w:cstheme="minorHAnsi"/>
        </w:rPr>
      </w:pPr>
    </w:p>
    <w:p w:rsidR="00B102D7" w:rsidRPr="00C35ED8" w:rsidRDefault="00B102D7">
      <w:pPr>
        <w:rPr>
          <w:rFonts w:cstheme="minorHAnsi"/>
        </w:rPr>
      </w:pPr>
    </w:p>
    <w:p w:rsidR="00B102D7" w:rsidRPr="00C35ED8" w:rsidRDefault="00B102D7">
      <w:pPr>
        <w:rPr>
          <w:rFonts w:cstheme="minorHAnsi"/>
        </w:rPr>
      </w:pPr>
    </w:p>
    <w:p w:rsidR="00B102D7" w:rsidRPr="00C35ED8" w:rsidRDefault="00B102D7" w:rsidP="00B102D7">
      <w:pPr>
        <w:pStyle w:val="Listeafsnit"/>
        <w:numPr>
          <w:ilvl w:val="0"/>
          <w:numId w:val="1"/>
        </w:numPr>
        <w:rPr>
          <w:rFonts w:cstheme="minorHAnsi"/>
        </w:rPr>
      </w:pPr>
      <w:r w:rsidRPr="00C35ED8">
        <w:rPr>
          <w:rFonts w:cstheme="minorHAnsi"/>
        </w:rPr>
        <w:t xml:space="preserve">Indfør </w:t>
      </w:r>
      <w:proofErr w:type="spellStart"/>
      <w:r w:rsidRPr="00C35ED8">
        <w:rPr>
          <w:rFonts w:cstheme="minorHAnsi"/>
        </w:rPr>
        <w:t>podepinden</w:t>
      </w:r>
      <w:proofErr w:type="spellEnd"/>
      <w:r w:rsidRPr="00C35ED8">
        <w:rPr>
          <w:rFonts w:cstheme="minorHAnsi"/>
        </w:rPr>
        <w:t xml:space="preserve"> i skeden, </w:t>
      </w:r>
      <w:proofErr w:type="spellStart"/>
      <w:r w:rsidRPr="00C35ED8">
        <w:rPr>
          <w:rFonts w:cstheme="minorHAnsi"/>
        </w:rPr>
        <w:t>ca</w:t>
      </w:r>
      <w:proofErr w:type="spellEnd"/>
      <w:r w:rsidRPr="00C35ED8">
        <w:rPr>
          <w:rFonts w:cstheme="minorHAnsi"/>
        </w:rPr>
        <w:t xml:space="preserve"> 5 cm, og rotér </w:t>
      </w:r>
      <w:proofErr w:type="spellStart"/>
      <w:r w:rsidRPr="00C35ED8">
        <w:rPr>
          <w:rFonts w:cstheme="minorHAnsi"/>
        </w:rPr>
        <w:t>podepinden</w:t>
      </w:r>
      <w:proofErr w:type="spellEnd"/>
      <w:r w:rsidRPr="00C35ED8">
        <w:rPr>
          <w:rFonts w:cstheme="minorHAnsi"/>
        </w:rPr>
        <w:t xml:space="preserve"> 10-30 sekunder – vær sikker på kontakt med slimhinden.</w:t>
      </w:r>
    </w:p>
    <w:p w:rsidR="00B102D7" w:rsidRPr="00C35ED8" w:rsidRDefault="00B102D7" w:rsidP="00B102D7">
      <w:pPr>
        <w:pStyle w:val="Listeafsnit"/>
        <w:rPr>
          <w:rFonts w:cstheme="minorHAnsi"/>
        </w:rPr>
      </w:pPr>
    </w:p>
    <w:p w:rsidR="00B102D7" w:rsidRPr="00C35ED8" w:rsidRDefault="00B102D7" w:rsidP="00B102D7">
      <w:pPr>
        <w:pStyle w:val="Listeafsnit"/>
        <w:numPr>
          <w:ilvl w:val="0"/>
          <w:numId w:val="1"/>
        </w:numPr>
        <w:rPr>
          <w:rFonts w:cstheme="minorHAnsi"/>
        </w:rPr>
      </w:pPr>
      <w:r w:rsidRPr="00C35ED8">
        <w:rPr>
          <w:rFonts w:cstheme="minorHAnsi"/>
        </w:rPr>
        <w:t xml:space="preserve">Kom </w:t>
      </w:r>
      <w:proofErr w:type="spellStart"/>
      <w:r w:rsidRPr="00C35ED8">
        <w:rPr>
          <w:rFonts w:cstheme="minorHAnsi"/>
        </w:rPr>
        <w:t>podepinden</w:t>
      </w:r>
      <w:proofErr w:type="spellEnd"/>
      <w:r w:rsidRPr="00C35ED8">
        <w:rPr>
          <w:rFonts w:cstheme="minorHAnsi"/>
        </w:rPr>
        <w:t xml:space="preserve"> i røret med den grønne prop, og knæk </w:t>
      </w:r>
      <w:proofErr w:type="spellStart"/>
      <w:r w:rsidRPr="00C35ED8">
        <w:rPr>
          <w:rFonts w:cstheme="minorHAnsi"/>
        </w:rPr>
        <w:t>podepinden</w:t>
      </w:r>
      <w:proofErr w:type="spellEnd"/>
      <w:r w:rsidRPr="00C35ED8">
        <w:rPr>
          <w:rFonts w:cstheme="minorHAnsi"/>
        </w:rPr>
        <w:t xml:space="preserve"> på kanten af røret ved den sorte markering.</w:t>
      </w:r>
    </w:p>
    <w:p w:rsidR="00B102D7" w:rsidRPr="00C35ED8" w:rsidRDefault="004D69E5" w:rsidP="00B102D7">
      <w:pPr>
        <w:pStyle w:val="Listeafsnit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68C43" wp14:editId="361FE0C6">
                <wp:simplePos x="0" y="0"/>
                <wp:positionH relativeFrom="column">
                  <wp:posOffset>3609975</wp:posOffset>
                </wp:positionH>
                <wp:positionV relativeFrom="paragraph">
                  <wp:posOffset>2193925</wp:posOffset>
                </wp:positionV>
                <wp:extent cx="2447925" cy="635"/>
                <wp:effectExtent l="0" t="0" r="9525" b="0"/>
                <wp:wrapNone/>
                <wp:docPr id="87315002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D69E5" w:rsidRPr="004D69E5" w:rsidRDefault="004D69E5" w:rsidP="004D69E5">
                            <w:pPr>
                              <w:pStyle w:val="Billedtekst"/>
                              <w:rPr>
                                <w:rFonts w:cstheme="minorHAnsi"/>
                                <w:b/>
                                <w:bCs/>
                                <w:noProof/>
                              </w:rPr>
                            </w:pPr>
                            <w:r w:rsidRPr="004D69E5">
                              <w:rPr>
                                <w:b/>
                                <w:bCs/>
                              </w:rPr>
                              <w:t>OBS, der må ikke røres med fingrene nedenfor den sorte streg.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68C43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284.25pt;margin-top:172.75pt;width:192.7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XtSFwIAADgEAAAOAAAAZHJzL2Uyb0RvYy54bWysU1Fv0zAQfkfiP1h+p2nLNiBqOpVORUjT&#10;NqlDe3Ydu4nk+MzZbVJ+PWcnaWHwhHhxLr7zd77v+7y47RrDjgp9Dbbgs8mUM2UllLXdF/zb8+bd&#10;R858ELYUBqwq+El5frt8+2bRulzNoQJTKmQEYn3euoJXIbg8y7ysVCP8BJyylNSAjQj0i/usRNES&#10;emOy+XR6k7WApUOQynvaveuTfJnwtVYyPGrtVWCm4HS3kFZM6y6u2XIh8j0KV9VyuIb4h1s0orbU&#10;9Ax1J4JgB6z/gGpqieBBh4mEJgOta6nSDDTNbPpqmm0lnEqzEDnenWny/w9WPhy37glZ6D5DRwJG&#10;Qlrnc0+bcZ5OYxO/dFNGeaLwdKZNdYFJ2pxfXX34NL/mTFLu5v11xMguRx368EVBw2JQcCRNElXi&#10;eO9DXzqWxE4eTF1uamPiT0ysDbKjIP3aqg5qAP+tythYayGe6gHjTnaZI0ah23XDcDsoTzQzQm8H&#10;7+Smpkb3wocngaQ/jUmeDo+0aANtwWGIOKsAf/xtP9aTLJTlrCU/Fdx/PwhUnJmvlgSL5hsDHIPd&#10;GNhDswYacUavxckU0gEMZgw1QvNCVl/FLpQSVlKvgocxXIfe1fRUpFqtUhFZzIlwb7dORuiR0Ofu&#10;RaAb5Aik4gOMThP5K1X62qSLWx0CUZwki4T2LA48kz2T6MNTiv7/9T9VXR788icAAAD//wMAUEsD&#10;BBQABgAIAAAAIQCXhOTI4QAAAAsBAAAPAAAAZHJzL2Rvd25yZXYueG1sTI8xT8MwEIV3JP6DdUgs&#10;iDrQJGpDnKqqYIClInTp5sbXOBDbke204d9zdIHt7t7Tu++Vq8n07IQ+dM4KeJglwNA2TnW2FbD7&#10;eLlfAAtRWiV7Z1HANwZYVddXpSyUO9t3PNWxZRRiQyEF6BiHgvPQaDQyzNyAlrSj80ZGWn3LlZdn&#10;Cjc9f0ySnBvZWfqg5YAbjc1XPRoB23S/1Xfj8fltnc79627c5J9tLcTtzbR+AhZxin9m+MUndKiI&#10;6eBGqwLrBWT5IiOrgHma0UCOZZZSu8PlkgOvSv6/Q/UDAAD//wMAUEsBAi0AFAAGAAgAAAAhALaD&#10;OJL+AAAA4QEAABMAAAAAAAAAAAAAAAAAAAAAAFtDb250ZW50X1R5cGVzXS54bWxQSwECLQAUAAYA&#10;CAAAACEAOP0h/9YAAACUAQAACwAAAAAAAAAAAAAAAAAvAQAAX3JlbHMvLnJlbHNQSwECLQAUAAYA&#10;CAAAACEAPRF7UhcCAAA4BAAADgAAAAAAAAAAAAAAAAAuAgAAZHJzL2Uyb0RvYy54bWxQSwECLQAU&#10;AAYACAAAACEAl4TkyOEAAAALAQAADwAAAAAAAAAAAAAAAABxBAAAZHJzL2Rvd25yZXYueG1sUEsF&#10;BgAAAAAEAAQA8wAAAH8FAAAAAA==&#10;" stroked="f">
                <v:textbox style="mso-fit-shape-to-text:t" inset="0,0,0,0">
                  <w:txbxContent>
                    <w:p w:rsidR="004D69E5" w:rsidRPr="004D69E5" w:rsidRDefault="004D69E5" w:rsidP="004D69E5">
                      <w:pPr>
                        <w:pStyle w:val="Billedtekst"/>
                        <w:rPr>
                          <w:rFonts w:cstheme="minorHAnsi"/>
                          <w:b/>
                          <w:bCs/>
                          <w:noProof/>
                        </w:rPr>
                      </w:pPr>
                      <w:r w:rsidRPr="004D69E5">
                        <w:rPr>
                          <w:b/>
                          <w:bCs/>
                        </w:rPr>
                        <w:t>OBS, der må ikke røres med fingrene nedenfor den sorte streg.</w:t>
                      </w:r>
                    </w:p>
                  </w:txbxContent>
                </v:textbox>
              </v:shape>
            </w:pict>
          </mc:Fallback>
        </mc:AlternateContent>
      </w:r>
      <w:r w:rsidR="00727345" w:rsidRPr="00C35ED8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15621EAD">
            <wp:simplePos x="0" y="0"/>
            <wp:positionH relativeFrom="column">
              <wp:posOffset>3609340</wp:posOffset>
            </wp:positionH>
            <wp:positionV relativeFrom="paragraph">
              <wp:posOffset>8890</wp:posOffset>
            </wp:positionV>
            <wp:extent cx="2447925" cy="2124075"/>
            <wp:effectExtent l="0" t="0" r="9525" b="9525"/>
            <wp:wrapTight wrapText="bothSides">
              <wp:wrapPolygon edited="0">
                <wp:start x="0" y="0"/>
                <wp:lineTo x="0" y="21503"/>
                <wp:lineTo x="21516" y="21503"/>
                <wp:lineTo x="21516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02D7" w:rsidRPr="00C35ED8" w:rsidRDefault="00B102D7" w:rsidP="00B102D7">
      <w:pPr>
        <w:pStyle w:val="Listeafsnit"/>
        <w:numPr>
          <w:ilvl w:val="0"/>
          <w:numId w:val="1"/>
        </w:numPr>
        <w:rPr>
          <w:rFonts w:cstheme="minorHAnsi"/>
        </w:rPr>
      </w:pPr>
      <w:r w:rsidRPr="00C35ED8">
        <w:rPr>
          <w:rFonts w:cstheme="minorHAnsi"/>
        </w:rPr>
        <w:t>Skru låget på, så det er lukket tæt.</w:t>
      </w:r>
    </w:p>
    <w:p w:rsidR="00B102D7" w:rsidRPr="00C35ED8" w:rsidRDefault="00B102D7" w:rsidP="00B102D7">
      <w:pPr>
        <w:pStyle w:val="Listeafsnit"/>
        <w:rPr>
          <w:rFonts w:cstheme="minorHAnsi"/>
        </w:rPr>
      </w:pPr>
    </w:p>
    <w:p w:rsidR="00B102D7" w:rsidRPr="00C35ED8" w:rsidRDefault="00B102D7" w:rsidP="00B102D7">
      <w:pPr>
        <w:pStyle w:val="Listeafsnit"/>
        <w:numPr>
          <w:ilvl w:val="0"/>
          <w:numId w:val="1"/>
        </w:numPr>
        <w:rPr>
          <w:rFonts w:cstheme="minorHAnsi"/>
        </w:rPr>
      </w:pPr>
      <w:r w:rsidRPr="00C35ED8">
        <w:rPr>
          <w:rFonts w:cstheme="minorHAnsi"/>
        </w:rPr>
        <w:t xml:space="preserve">Pak prøven og aflever </w:t>
      </w:r>
      <w:r w:rsidR="001B7611" w:rsidRPr="00C35ED8">
        <w:rPr>
          <w:rFonts w:cstheme="minorHAnsi"/>
        </w:rPr>
        <w:t>konvolutten</w:t>
      </w:r>
      <w:r w:rsidRPr="00C35ED8">
        <w:rPr>
          <w:rFonts w:cstheme="minorHAnsi"/>
        </w:rPr>
        <w:t xml:space="preserve"> i lægehuset. </w:t>
      </w:r>
    </w:p>
    <w:p w:rsidR="00B102D7" w:rsidRPr="00C35ED8" w:rsidRDefault="00B102D7" w:rsidP="00B102D7">
      <w:pPr>
        <w:pStyle w:val="Listeafsnit"/>
        <w:rPr>
          <w:rFonts w:cstheme="minorHAnsi"/>
        </w:rPr>
      </w:pPr>
    </w:p>
    <w:p w:rsidR="00B102D7" w:rsidRPr="00C35ED8" w:rsidRDefault="00B102D7" w:rsidP="00727345">
      <w:pPr>
        <w:pStyle w:val="Listeafsnit"/>
        <w:rPr>
          <w:rFonts w:cstheme="minorHAnsi"/>
        </w:rPr>
      </w:pPr>
    </w:p>
    <w:p w:rsidR="00B102D7" w:rsidRPr="00C35ED8" w:rsidRDefault="00B102D7" w:rsidP="00B102D7">
      <w:pPr>
        <w:pStyle w:val="Listeafsnit"/>
        <w:rPr>
          <w:rFonts w:cstheme="minorHAnsi"/>
        </w:rPr>
      </w:pPr>
    </w:p>
    <w:p w:rsidR="00B102D7" w:rsidRPr="00C35ED8" w:rsidRDefault="00B102D7" w:rsidP="00B102D7">
      <w:pPr>
        <w:pStyle w:val="Listeafsnit"/>
        <w:ind w:left="3912"/>
        <w:rPr>
          <w:rFonts w:cstheme="minorHAnsi"/>
        </w:rPr>
      </w:pPr>
    </w:p>
    <w:p w:rsidR="00727345" w:rsidRPr="00C35ED8" w:rsidRDefault="00727345" w:rsidP="00B102D7">
      <w:pPr>
        <w:pStyle w:val="Listeafsnit"/>
        <w:ind w:left="3912"/>
        <w:rPr>
          <w:rFonts w:cstheme="minorHAnsi"/>
        </w:rPr>
      </w:pPr>
    </w:p>
    <w:p w:rsidR="00727345" w:rsidRPr="00C35ED8" w:rsidRDefault="00727345" w:rsidP="00B102D7">
      <w:pPr>
        <w:pStyle w:val="Listeafsnit"/>
        <w:ind w:left="3912"/>
        <w:rPr>
          <w:rFonts w:cstheme="minorHAnsi"/>
        </w:rPr>
      </w:pPr>
    </w:p>
    <w:p w:rsidR="00727345" w:rsidRPr="00C35ED8" w:rsidRDefault="00727345" w:rsidP="00B102D7">
      <w:pPr>
        <w:pStyle w:val="Listeafsnit"/>
        <w:ind w:left="3912"/>
        <w:rPr>
          <w:rFonts w:cstheme="minorHAnsi"/>
        </w:rPr>
      </w:pPr>
    </w:p>
    <w:p w:rsidR="00727345" w:rsidRPr="00C35ED8" w:rsidRDefault="00727345" w:rsidP="00B102D7">
      <w:pPr>
        <w:pStyle w:val="Listeafsnit"/>
        <w:ind w:left="3912"/>
        <w:rPr>
          <w:rFonts w:cstheme="minorHAnsi"/>
        </w:rPr>
      </w:pPr>
    </w:p>
    <w:p w:rsidR="00727345" w:rsidRPr="00C35ED8" w:rsidRDefault="00727345" w:rsidP="00B102D7">
      <w:pPr>
        <w:pStyle w:val="Listeafsnit"/>
        <w:ind w:left="3912"/>
        <w:rPr>
          <w:rFonts w:cstheme="minorHAnsi"/>
        </w:rPr>
      </w:pPr>
    </w:p>
    <w:p w:rsidR="00727345" w:rsidRPr="00C35ED8" w:rsidRDefault="00727345" w:rsidP="00727345">
      <w:pPr>
        <w:rPr>
          <w:rFonts w:cstheme="minorHAnsi"/>
          <w:b/>
          <w:bCs/>
          <w:sz w:val="28"/>
          <w:szCs w:val="28"/>
          <w:u w:val="single"/>
        </w:rPr>
      </w:pPr>
      <w:r w:rsidRPr="00C35ED8">
        <w:rPr>
          <w:rFonts w:cstheme="minorHAnsi"/>
          <w:b/>
          <w:bCs/>
          <w:sz w:val="28"/>
          <w:szCs w:val="28"/>
          <w:u w:val="single"/>
        </w:rPr>
        <w:t>For Mænd &amp; Kvinder:</w:t>
      </w:r>
    </w:p>
    <w:p w:rsidR="00727345" w:rsidRPr="00C35ED8" w:rsidRDefault="00727345" w:rsidP="00727345">
      <w:pPr>
        <w:rPr>
          <w:rFonts w:cstheme="minorHAnsi"/>
          <w:u w:val="single"/>
        </w:rPr>
      </w:pPr>
      <w:r w:rsidRPr="00C35ED8">
        <w:rPr>
          <w:rFonts w:cstheme="minorHAnsi"/>
          <w:u w:val="single"/>
        </w:rPr>
        <w:t>Prøvetagningssæt til urinopsamling: prøverør med gul prop og pipette.</w:t>
      </w:r>
    </w:p>
    <w:p w:rsidR="00727345" w:rsidRPr="00C35ED8" w:rsidRDefault="00727345" w:rsidP="00727345">
      <w:pPr>
        <w:rPr>
          <w:rFonts w:cstheme="minorHAnsi"/>
          <w:u w:val="single"/>
        </w:rPr>
      </w:pPr>
      <w:r w:rsidRPr="00C35ED8">
        <w:rPr>
          <w:rFonts w:cstheme="minorHAnsi"/>
          <w:noProof/>
        </w:rPr>
        <w:drawing>
          <wp:inline distT="0" distB="0" distL="0" distR="0" wp14:anchorId="22D34807" wp14:editId="02135602">
            <wp:extent cx="5791200" cy="1057275"/>
            <wp:effectExtent l="0" t="0" r="0" b="952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345" w:rsidRPr="00C35ED8" w:rsidRDefault="00727345" w:rsidP="00727345">
      <w:pPr>
        <w:rPr>
          <w:rFonts w:cstheme="minorHAnsi"/>
          <w:u w:val="single"/>
        </w:rPr>
      </w:pPr>
    </w:p>
    <w:p w:rsidR="00727345" w:rsidRPr="00C35ED8" w:rsidRDefault="001B7611" w:rsidP="00727345">
      <w:pPr>
        <w:rPr>
          <w:rFonts w:cstheme="minorHAnsi"/>
          <w:u w:val="single"/>
        </w:rPr>
      </w:pPr>
      <w:r w:rsidRPr="00C35ED8">
        <w:rPr>
          <w:rFonts w:cstheme="minorHAnsi"/>
          <w:u w:val="single"/>
        </w:rPr>
        <w:t>Urinopsamling:</w:t>
      </w:r>
    </w:p>
    <w:p w:rsidR="00727345" w:rsidRPr="00C35ED8" w:rsidRDefault="001B7611" w:rsidP="00CF20F9">
      <w:pPr>
        <w:rPr>
          <w:rFonts w:cstheme="minorHAnsi"/>
        </w:rPr>
      </w:pPr>
      <w:r w:rsidRPr="00C35ED8">
        <w:rPr>
          <w:rFonts w:cstheme="minorHAnsi"/>
        </w:rPr>
        <w:t xml:space="preserve">Der bør gå mindst en time fra sidste vandladning inden prøvetagning. Urin opsamles i en </w:t>
      </w:r>
      <w:r w:rsidRPr="00C35ED8">
        <w:rPr>
          <w:rFonts w:cstheme="minorHAnsi"/>
          <w:b/>
          <w:bCs/>
          <w:u w:val="single"/>
        </w:rPr>
        <w:t>ren</w:t>
      </w:r>
      <w:r w:rsidRPr="00C35ED8">
        <w:rPr>
          <w:rFonts w:cstheme="minorHAnsi"/>
          <w:u w:val="single"/>
        </w:rPr>
        <w:t xml:space="preserve"> </w:t>
      </w:r>
      <w:r w:rsidRPr="00C35ED8">
        <w:rPr>
          <w:rFonts w:cstheme="minorHAnsi"/>
        </w:rPr>
        <w:t xml:space="preserve">beholder. </w:t>
      </w:r>
      <w:r w:rsidRPr="00C35ED8">
        <w:rPr>
          <w:rFonts w:cstheme="minorHAnsi"/>
          <w:b/>
          <w:bCs/>
          <w:u w:val="single"/>
        </w:rPr>
        <w:t>KUN</w:t>
      </w:r>
      <w:r w:rsidRPr="00C35ED8">
        <w:rPr>
          <w:rFonts w:cstheme="minorHAnsi"/>
          <w:b/>
          <w:bCs/>
        </w:rPr>
        <w:t xml:space="preserve"> de første 20-60 ml</w:t>
      </w:r>
      <w:r w:rsidR="00CF20F9" w:rsidRPr="00C35ED8">
        <w:rPr>
          <w:rFonts w:cstheme="minorHAnsi"/>
          <w:b/>
          <w:bCs/>
        </w:rPr>
        <w:t xml:space="preserve"> (ca. 0,5 dl) af urinen opsamles. ” </w:t>
      </w:r>
      <w:proofErr w:type="spellStart"/>
      <w:r w:rsidR="00CF20F9" w:rsidRPr="00C35ED8">
        <w:rPr>
          <w:rFonts w:cstheme="minorHAnsi"/>
          <w:b/>
          <w:bCs/>
        </w:rPr>
        <w:t>first</w:t>
      </w:r>
      <w:proofErr w:type="spellEnd"/>
      <w:r w:rsidR="00CF20F9" w:rsidRPr="00C35ED8">
        <w:rPr>
          <w:rFonts w:cstheme="minorHAnsi"/>
          <w:b/>
          <w:bCs/>
        </w:rPr>
        <w:t xml:space="preserve"> </w:t>
      </w:r>
      <w:proofErr w:type="spellStart"/>
      <w:r w:rsidR="00CF20F9" w:rsidRPr="00C35ED8">
        <w:rPr>
          <w:rFonts w:cstheme="minorHAnsi"/>
          <w:b/>
          <w:bCs/>
        </w:rPr>
        <w:t>catch</w:t>
      </w:r>
      <w:proofErr w:type="spellEnd"/>
      <w:r w:rsidR="00CF20F9" w:rsidRPr="00C35ED8">
        <w:rPr>
          <w:rFonts w:cstheme="minorHAnsi"/>
          <w:b/>
          <w:bCs/>
        </w:rPr>
        <w:t xml:space="preserve">”. </w:t>
      </w:r>
      <w:r w:rsidR="00CF20F9" w:rsidRPr="00C35ED8">
        <w:rPr>
          <w:rFonts w:cstheme="minorHAnsi"/>
        </w:rPr>
        <w:t>Derefter overføres 2 ml til prøverøret og låget skrues godt på så beholderen er helt tæt, pakkes i konvolutten og afleveres i lægehuset.</w:t>
      </w:r>
    </w:p>
    <w:sectPr w:rsidR="00727345" w:rsidRPr="00C35ED8" w:rsidSect="00B102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B00BD"/>
    <w:multiLevelType w:val="hybridMultilevel"/>
    <w:tmpl w:val="04E063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73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D7"/>
    <w:rsid w:val="001B7611"/>
    <w:rsid w:val="001D7373"/>
    <w:rsid w:val="004D69E5"/>
    <w:rsid w:val="00727345"/>
    <w:rsid w:val="00AB0C81"/>
    <w:rsid w:val="00B102D7"/>
    <w:rsid w:val="00C35ED8"/>
    <w:rsid w:val="00CF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30D9"/>
  <w15:chartTrackingRefBased/>
  <w15:docId w15:val="{C7F3A206-F1FA-41C7-88EF-FC1B97BB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102D7"/>
    <w:pPr>
      <w:ind w:left="720"/>
      <w:contextualSpacing/>
    </w:pPr>
  </w:style>
  <w:style w:type="paragraph" w:styleId="Billedtekst">
    <w:name w:val="caption"/>
    <w:basedOn w:val="Normal"/>
    <w:next w:val="Normal"/>
    <w:uiPriority w:val="35"/>
    <w:unhideWhenUsed/>
    <w:qFormat/>
    <w:rsid w:val="004D69E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125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Skensvedlægerne</dc:creator>
  <cp:keywords/>
  <dc:description/>
  <cp:lastModifiedBy>Lab Skensvedlægerne</cp:lastModifiedBy>
  <cp:revision>5</cp:revision>
  <dcterms:created xsi:type="dcterms:W3CDTF">2023-02-16T13:25:00Z</dcterms:created>
  <dcterms:modified xsi:type="dcterms:W3CDTF">2023-05-02T08:34:00Z</dcterms:modified>
</cp:coreProperties>
</file>